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2A" w:rsidRPr="00EE5C2A" w:rsidRDefault="00EE5C2A" w:rsidP="00EE5C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A">
        <w:rPr>
          <w:rFonts w:ascii="Times New Roman" w:hAnsi="Times New Roman" w:cs="Times New Roman"/>
          <w:sz w:val="28"/>
          <w:szCs w:val="28"/>
        </w:rPr>
        <w:t>АННОТАЦИЯ</w:t>
      </w:r>
    </w:p>
    <w:p w:rsidR="00EE5C2A" w:rsidRPr="00EE5C2A" w:rsidRDefault="00EE5C2A" w:rsidP="00EE5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2A">
        <w:rPr>
          <w:rFonts w:ascii="Times New Roman" w:hAnsi="Times New Roman" w:cs="Times New Roman"/>
          <w:sz w:val="28"/>
          <w:szCs w:val="28"/>
        </w:rPr>
        <w:t xml:space="preserve">Целью исследования являлось выявление и описание основных видов и функций когнитивных привычек, опосредующих чтение. </w:t>
      </w:r>
    </w:p>
    <w:p w:rsidR="00EE5C2A" w:rsidRPr="00EE5C2A" w:rsidRDefault="00EE5C2A" w:rsidP="00EE5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2A">
        <w:rPr>
          <w:rFonts w:ascii="Times New Roman" w:hAnsi="Times New Roman" w:cs="Times New Roman"/>
          <w:sz w:val="28"/>
          <w:szCs w:val="28"/>
        </w:rPr>
        <w:t>Предметом исследования стали виды и функции когнитивных привычек, опосредующие чтение вербальных текстов, объектом исследования – устойчивые паттерны поведения, сопровождающие процесс чтения. При проведении исследования были использованы качественные  и количественные методы сбора и анализа данных. Исследование проводилось в три этапа. Первый этап – пилотажный (</w:t>
      </w:r>
      <w:proofErr w:type="gramStart"/>
      <w:r w:rsidRPr="00EE5C2A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EE5C2A">
        <w:rPr>
          <w:rFonts w:ascii="Times New Roman" w:hAnsi="Times New Roman" w:cs="Times New Roman"/>
          <w:sz w:val="28"/>
          <w:szCs w:val="28"/>
        </w:rPr>
        <w:t xml:space="preserve">, пилотажные глубинные интервью,  сбор письменных самоотчетов). Второй этап – проведение глубинного </w:t>
      </w:r>
      <w:proofErr w:type="spellStart"/>
      <w:r w:rsidRPr="00EE5C2A">
        <w:rPr>
          <w:rFonts w:ascii="Times New Roman" w:hAnsi="Times New Roman" w:cs="Times New Roman"/>
          <w:sz w:val="28"/>
          <w:szCs w:val="28"/>
        </w:rPr>
        <w:t>полуструктурированного</w:t>
      </w:r>
      <w:proofErr w:type="spellEnd"/>
      <w:r w:rsidRPr="00EE5C2A">
        <w:rPr>
          <w:rFonts w:ascii="Times New Roman" w:hAnsi="Times New Roman" w:cs="Times New Roman"/>
          <w:sz w:val="28"/>
          <w:szCs w:val="28"/>
        </w:rPr>
        <w:t xml:space="preserve"> интервью. Третий этап – авторский онлайн-опрос трех целевых групп. </w:t>
      </w:r>
      <w:proofErr w:type="gramStart"/>
      <w:r w:rsidRPr="00EE5C2A">
        <w:rPr>
          <w:rFonts w:ascii="Times New Roman" w:hAnsi="Times New Roman" w:cs="Times New Roman"/>
          <w:sz w:val="28"/>
          <w:szCs w:val="28"/>
        </w:rPr>
        <w:t xml:space="preserve">Были получены следующие результаты: выделены и описаны основные виды и функции когнитивных привычек, опосредующих чтение (на основе качественного данных </w:t>
      </w:r>
      <w:proofErr w:type="spellStart"/>
      <w:r w:rsidRPr="00EE5C2A">
        <w:rPr>
          <w:rFonts w:ascii="Times New Roman" w:hAnsi="Times New Roman" w:cs="Times New Roman"/>
          <w:sz w:val="28"/>
          <w:szCs w:val="28"/>
        </w:rPr>
        <w:t>полуструктурированных</w:t>
      </w:r>
      <w:proofErr w:type="spellEnd"/>
      <w:r w:rsidRPr="00EE5C2A">
        <w:rPr>
          <w:rFonts w:ascii="Times New Roman" w:hAnsi="Times New Roman" w:cs="Times New Roman"/>
          <w:sz w:val="28"/>
          <w:szCs w:val="28"/>
        </w:rPr>
        <w:t xml:space="preserve"> интервью); выявлены наиболее распространенные когнитивные привычки, опосредующие чтение (на основе частотного анализа данных, полученных с помощью электронного опроса);</w:t>
      </w:r>
      <w:proofErr w:type="gramEnd"/>
      <w:r w:rsidRPr="00EE5C2A">
        <w:rPr>
          <w:rFonts w:ascii="Times New Roman" w:hAnsi="Times New Roman" w:cs="Times New Roman"/>
          <w:sz w:val="28"/>
          <w:szCs w:val="28"/>
        </w:rPr>
        <w:t xml:space="preserve"> выявлены и описаны различия в профилях когнитивных привычек у разных возрастных групп (на основе анализа значимости различия групп с помощью критерия V-</w:t>
      </w:r>
      <w:proofErr w:type="spellStart"/>
      <w:r w:rsidRPr="00EE5C2A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EE5C2A">
        <w:rPr>
          <w:rFonts w:ascii="Times New Roman" w:hAnsi="Times New Roman" w:cs="Times New Roman"/>
          <w:sz w:val="28"/>
          <w:szCs w:val="28"/>
        </w:rPr>
        <w:t>).</w:t>
      </w:r>
    </w:p>
    <w:p w:rsidR="00EE5C2A" w:rsidRPr="00EE5C2A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2A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2A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2A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2A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2A" w:rsidRPr="00EE5C2A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2A" w:rsidRPr="0033515D" w:rsidRDefault="00EE5C2A" w:rsidP="00EE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C2A" w:rsidRPr="00EE5C2A" w:rsidRDefault="00EE5C2A" w:rsidP="00EE5C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5C2A">
        <w:rPr>
          <w:rFonts w:ascii="Times New Roman" w:hAnsi="Times New Roman" w:cs="Times New Roman"/>
          <w:sz w:val="28"/>
          <w:szCs w:val="28"/>
          <w:lang w:val="en-US"/>
        </w:rPr>
        <w:lastRenderedPageBreak/>
        <w:t>Cognitive Habits for Reading: Their Types and Functions</w:t>
      </w:r>
    </w:p>
    <w:p w:rsidR="00EE5C2A" w:rsidRPr="00EE5C2A" w:rsidRDefault="00EE5C2A" w:rsidP="00EE5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C2A">
        <w:rPr>
          <w:rFonts w:ascii="Times New Roman" w:hAnsi="Times New Roman" w:cs="Times New Roman"/>
          <w:sz w:val="28"/>
          <w:szCs w:val="28"/>
          <w:lang w:val="en-US"/>
        </w:rPr>
        <w:t xml:space="preserve">The aim of this research was to identify and to describe the main types and psychological functions of cognitive habits for reading. </w:t>
      </w:r>
    </w:p>
    <w:p w:rsidR="00592E7A" w:rsidRPr="00EE5C2A" w:rsidRDefault="00EE5C2A" w:rsidP="00EE5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C2A">
        <w:rPr>
          <w:rFonts w:ascii="Times New Roman" w:hAnsi="Times New Roman" w:cs="Times New Roman"/>
          <w:sz w:val="28"/>
          <w:szCs w:val="28"/>
          <w:lang w:val="en-US"/>
        </w:rPr>
        <w:t xml:space="preserve">The subject of the study was the types and functions of cognitive habits for mediate verbal text reading, the object of the study – unalterable patterns of behavior that provide the reading process. Both qualitative and quantitative methods of data collection and analysis were used. The study consisted of three stages. During the pilot </w:t>
      </w:r>
      <w:proofErr w:type="gramStart"/>
      <w:r w:rsidRPr="00EE5C2A">
        <w:rPr>
          <w:rFonts w:ascii="Times New Roman" w:hAnsi="Times New Roman" w:cs="Times New Roman"/>
          <w:sz w:val="28"/>
          <w:szCs w:val="28"/>
          <w:lang w:val="en-US"/>
        </w:rPr>
        <w:t>one  several</w:t>
      </w:r>
      <w:proofErr w:type="gramEnd"/>
      <w:r w:rsidRPr="00EE5C2A">
        <w:rPr>
          <w:rFonts w:ascii="Times New Roman" w:hAnsi="Times New Roman" w:cs="Times New Roman"/>
          <w:sz w:val="28"/>
          <w:szCs w:val="28"/>
          <w:lang w:val="en-US"/>
        </w:rPr>
        <w:t xml:space="preserve"> focus groups, pilot deep interviews and analysis of written self-reports were released. On the second stage we collected the qualitative data with deep semi-structured interviews. On the third stage we conducted the online-study within the originally designed questionnaire. Results were as follows: the main types and functions of cognitive habits for reading were revealed and (on the base </w:t>
      </w:r>
      <w:proofErr w:type="gramStart"/>
      <w:r w:rsidRPr="00EE5C2A">
        <w:rPr>
          <w:rFonts w:ascii="Times New Roman" w:hAnsi="Times New Roman" w:cs="Times New Roman"/>
          <w:sz w:val="28"/>
          <w:szCs w:val="28"/>
          <w:lang w:val="en-US"/>
        </w:rPr>
        <w:t>of  qualitative</w:t>
      </w:r>
      <w:proofErr w:type="gramEnd"/>
      <w:r w:rsidRPr="00EE5C2A">
        <w:rPr>
          <w:rFonts w:ascii="Times New Roman" w:hAnsi="Times New Roman" w:cs="Times New Roman"/>
          <w:sz w:val="28"/>
          <w:szCs w:val="28"/>
          <w:lang w:val="en-US"/>
        </w:rPr>
        <w:t xml:space="preserve"> analysis of deep semi-structured interviews); the most commonly used cognitive habits for reading were identified (using frequency analysis of the online-questionnaire data); the differences between three age groups’ profiles of cognitive habits for reading were </w:t>
      </w:r>
      <w:proofErr w:type="spellStart"/>
      <w:r w:rsidRPr="00EE5C2A">
        <w:rPr>
          <w:rFonts w:ascii="Times New Roman" w:hAnsi="Times New Roman" w:cs="Times New Roman"/>
          <w:sz w:val="28"/>
          <w:szCs w:val="28"/>
          <w:lang w:val="en-US"/>
        </w:rPr>
        <w:t>analysed</w:t>
      </w:r>
      <w:proofErr w:type="spellEnd"/>
      <w:r w:rsidRPr="00EE5C2A">
        <w:rPr>
          <w:rFonts w:ascii="Times New Roman" w:hAnsi="Times New Roman" w:cs="Times New Roman"/>
          <w:sz w:val="28"/>
          <w:szCs w:val="28"/>
          <w:lang w:val="en-US"/>
        </w:rPr>
        <w:t xml:space="preserve"> (within the analysis of the significance of differences between groups by V-Kramer method).</w:t>
      </w:r>
    </w:p>
    <w:sectPr w:rsidR="00592E7A" w:rsidRPr="00EE5C2A" w:rsidSect="00FA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C2A"/>
    <w:rsid w:val="00147723"/>
    <w:rsid w:val="0033515D"/>
    <w:rsid w:val="00351542"/>
    <w:rsid w:val="00A07A03"/>
    <w:rsid w:val="00CE72E8"/>
    <w:rsid w:val="00EB751C"/>
    <w:rsid w:val="00EE5C2A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Evgenia V. Ilina</cp:lastModifiedBy>
  <cp:revision>2</cp:revision>
  <dcterms:created xsi:type="dcterms:W3CDTF">2012-09-10T06:12:00Z</dcterms:created>
  <dcterms:modified xsi:type="dcterms:W3CDTF">2012-09-10T06:12:00Z</dcterms:modified>
</cp:coreProperties>
</file>